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C05" w:rsidRPr="00303285" w:rsidRDefault="00A94DAA" w:rsidP="00303285">
      <w:pPr>
        <w:spacing w:line="168" w:lineRule="auto"/>
        <w:jc w:val="right"/>
        <w:rPr>
          <w:b/>
          <w:sz w:val="24"/>
          <w:szCs w:val="24"/>
        </w:rPr>
      </w:pPr>
      <w:r>
        <w:rPr>
          <w:noProof/>
          <w:lang w:eastAsia="nl-NL"/>
        </w:rPr>
        <w:drawing>
          <wp:anchor distT="0" distB="0" distL="114300" distR="114300" simplePos="0" relativeHeight="251658240" behindDoc="0" locked="0" layoutInCell="1" allowOverlap="1">
            <wp:simplePos x="0" y="0"/>
            <wp:positionH relativeFrom="column">
              <wp:posOffset>14605</wp:posOffset>
            </wp:positionH>
            <wp:positionV relativeFrom="paragraph">
              <wp:posOffset>-3175</wp:posOffset>
            </wp:positionV>
            <wp:extent cx="2105025" cy="1276350"/>
            <wp:effectExtent l="19050" t="0" r="9525"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cstate="print"/>
                    <a:srcRect/>
                    <a:stretch>
                      <a:fillRect/>
                    </a:stretch>
                  </pic:blipFill>
                  <pic:spPr bwMode="auto">
                    <a:xfrm>
                      <a:off x="0" y="0"/>
                      <a:ext cx="2105025" cy="1276350"/>
                    </a:xfrm>
                    <a:prstGeom prst="rect">
                      <a:avLst/>
                    </a:prstGeom>
                    <a:noFill/>
                  </pic:spPr>
                </pic:pic>
              </a:graphicData>
            </a:graphic>
          </wp:anchor>
        </w:drawing>
      </w:r>
      <w:r w:rsidR="00303285" w:rsidRPr="00303285">
        <w:rPr>
          <w:b/>
          <w:sz w:val="24"/>
          <w:szCs w:val="24"/>
        </w:rPr>
        <w:t>SP Statenfractie Zeeland</w:t>
      </w:r>
    </w:p>
    <w:p w:rsidR="00303285" w:rsidRPr="00303285" w:rsidRDefault="00303285" w:rsidP="00303285">
      <w:pPr>
        <w:spacing w:line="168" w:lineRule="auto"/>
        <w:jc w:val="right"/>
        <w:rPr>
          <w:b/>
          <w:sz w:val="24"/>
          <w:szCs w:val="24"/>
        </w:rPr>
      </w:pPr>
      <w:r w:rsidRPr="00303285">
        <w:rPr>
          <w:b/>
          <w:sz w:val="24"/>
          <w:szCs w:val="24"/>
        </w:rPr>
        <w:t>Postbus 6001  4330 LA Middelburg</w:t>
      </w:r>
    </w:p>
    <w:p w:rsidR="00303285" w:rsidRPr="00303285" w:rsidRDefault="00865A6E" w:rsidP="00303285">
      <w:pPr>
        <w:spacing w:line="168" w:lineRule="auto"/>
        <w:jc w:val="right"/>
        <w:rPr>
          <w:b/>
          <w:sz w:val="24"/>
          <w:szCs w:val="24"/>
        </w:rPr>
      </w:pPr>
      <w:hyperlink r:id="rId6" w:history="1">
        <w:r w:rsidR="00303285" w:rsidRPr="00303285">
          <w:rPr>
            <w:rStyle w:val="Hyperlink"/>
            <w:b/>
            <w:sz w:val="24"/>
            <w:szCs w:val="24"/>
          </w:rPr>
          <w:t>zeeland@sp.nl</w:t>
        </w:r>
      </w:hyperlink>
    </w:p>
    <w:p w:rsidR="00303285" w:rsidRDefault="00865A6E" w:rsidP="00303285">
      <w:pPr>
        <w:spacing w:line="168" w:lineRule="auto"/>
        <w:jc w:val="right"/>
        <w:rPr>
          <w:b/>
          <w:sz w:val="24"/>
          <w:szCs w:val="24"/>
        </w:rPr>
      </w:pPr>
      <w:hyperlink r:id="rId7" w:history="1">
        <w:r w:rsidR="00303285" w:rsidRPr="00303285">
          <w:rPr>
            <w:rStyle w:val="Hyperlink"/>
            <w:b/>
            <w:sz w:val="24"/>
            <w:szCs w:val="24"/>
          </w:rPr>
          <w:t>www.zeeland.sp.nl</w:t>
        </w:r>
      </w:hyperlink>
    </w:p>
    <w:p w:rsidR="00303285" w:rsidRPr="00303285" w:rsidRDefault="00303285" w:rsidP="00303285">
      <w:pPr>
        <w:spacing w:line="168" w:lineRule="auto"/>
        <w:jc w:val="right"/>
        <w:rPr>
          <w:color w:val="FF0000"/>
        </w:rPr>
      </w:pPr>
    </w:p>
    <w:p w:rsidR="00303285" w:rsidRPr="00303285" w:rsidRDefault="00303285" w:rsidP="00A94DAA">
      <w:pPr>
        <w:pBdr>
          <w:bottom w:val="single" w:sz="6" w:space="1" w:color="auto"/>
        </w:pBdr>
        <w:rPr>
          <w:color w:val="FF0000"/>
        </w:rPr>
      </w:pPr>
    </w:p>
    <w:p w:rsidR="006D7A70" w:rsidRDefault="006D7A70" w:rsidP="006D7A70">
      <w:pPr>
        <w:pStyle w:val="Tekstzonderopmaak"/>
        <w:rPr>
          <w:rFonts w:asciiTheme="minorHAnsi" w:hAnsiTheme="minorHAnsi" w:cstheme="minorHAnsi"/>
          <w:b/>
          <w:sz w:val="22"/>
          <w:szCs w:val="22"/>
        </w:rPr>
      </w:pPr>
      <w:r w:rsidRPr="00F82A87">
        <w:rPr>
          <w:rFonts w:asciiTheme="minorHAnsi" w:hAnsiTheme="minorHAnsi" w:cstheme="minorHAnsi"/>
          <w:b/>
          <w:sz w:val="22"/>
          <w:szCs w:val="22"/>
        </w:rPr>
        <w:t>Schriftelijke vragen conform art. 44 van het reglement van orde</w:t>
      </w:r>
    </w:p>
    <w:p w:rsidR="006D7A70" w:rsidRPr="00F82A87" w:rsidRDefault="006D7A70" w:rsidP="006D7A70">
      <w:pPr>
        <w:pStyle w:val="Tekstzonderopmaak"/>
        <w:rPr>
          <w:rFonts w:asciiTheme="minorHAnsi" w:hAnsiTheme="minorHAnsi" w:cstheme="minorHAnsi"/>
          <w:b/>
          <w:sz w:val="22"/>
          <w:szCs w:val="22"/>
        </w:rPr>
      </w:pPr>
      <w:r w:rsidRPr="00F82A87">
        <w:rPr>
          <w:rFonts w:asciiTheme="minorHAnsi" w:hAnsiTheme="minorHAnsi" w:cstheme="minorHAnsi"/>
          <w:b/>
          <w:sz w:val="22"/>
          <w:szCs w:val="22"/>
        </w:rPr>
        <w:t xml:space="preserve">van </w:t>
      </w:r>
      <w:r w:rsidR="00D064CC">
        <w:rPr>
          <w:rFonts w:asciiTheme="minorHAnsi" w:hAnsiTheme="minorHAnsi" w:cstheme="minorHAnsi"/>
          <w:b/>
          <w:sz w:val="22"/>
          <w:szCs w:val="22"/>
        </w:rPr>
        <w:t xml:space="preserve">de </w:t>
      </w:r>
      <w:proofErr w:type="spellStart"/>
      <w:r>
        <w:rPr>
          <w:rFonts w:asciiTheme="minorHAnsi" w:hAnsiTheme="minorHAnsi" w:cstheme="minorHAnsi"/>
          <w:b/>
          <w:sz w:val="22"/>
          <w:szCs w:val="22"/>
        </w:rPr>
        <w:t>SP-</w:t>
      </w:r>
      <w:r w:rsidRPr="00F82A87">
        <w:rPr>
          <w:rFonts w:asciiTheme="minorHAnsi" w:hAnsiTheme="minorHAnsi" w:cstheme="minorHAnsi"/>
          <w:b/>
          <w:sz w:val="22"/>
          <w:szCs w:val="22"/>
        </w:rPr>
        <w:t>statenl</w:t>
      </w:r>
      <w:r w:rsidR="00D064CC">
        <w:rPr>
          <w:rFonts w:asciiTheme="minorHAnsi" w:hAnsiTheme="minorHAnsi" w:cstheme="minorHAnsi"/>
          <w:b/>
          <w:sz w:val="22"/>
          <w:szCs w:val="22"/>
        </w:rPr>
        <w:t>eden</w:t>
      </w:r>
      <w:proofErr w:type="spellEnd"/>
      <w:r w:rsidR="00D064CC">
        <w:rPr>
          <w:rFonts w:asciiTheme="minorHAnsi" w:hAnsiTheme="minorHAnsi" w:cstheme="minorHAnsi"/>
          <w:b/>
          <w:sz w:val="22"/>
          <w:szCs w:val="22"/>
        </w:rPr>
        <w:t xml:space="preserve"> Ger van Unen en </w:t>
      </w:r>
      <w:r w:rsidRPr="00F82A87">
        <w:rPr>
          <w:rFonts w:asciiTheme="minorHAnsi" w:hAnsiTheme="minorHAnsi" w:cstheme="minorHAnsi"/>
          <w:b/>
          <w:sz w:val="22"/>
          <w:szCs w:val="22"/>
        </w:rPr>
        <w:t xml:space="preserve">Ronald Viergever d.d. </w:t>
      </w:r>
      <w:r w:rsidR="00D064CC">
        <w:rPr>
          <w:rFonts w:asciiTheme="minorHAnsi" w:hAnsiTheme="minorHAnsi" w:cstheme="minorHAnsi"/>
          <w:b/>
          <w:sz w:val="22"/>
          <w:szCs w:val="22"/>
        </w:rPr>
        <w:t>13-09</w:t>
      </w:r>
      <w:r w:rsidRPr="00F82A87">
        <w:rPr>
          <w:rFonts w:asciiTheme="minorHAnsi" w:hAnsiTheme="minorHAnsi" w:cstheme="minorHAnsi"/>
          <w:b/>
          <w:sz w:val="22"/>
          <w:szCs w:val="22"/>
        </w:rPr>
        <w:t>-2017</w:t>
      </w:r>
    </w:p>
    <w:p w:rsidR="006D7A70" w:rsidRPr="00F82A87" w:rsidRDefault="006D7A70" w:rsidP="006D7A70">
      <w:pPr>
        <w:pStyle w:val="Tekstzonderopmaak"/>
        <w:rPr>
          <w:rFonts w:asciiTheme="minorHAnsi" w:hAnsiTheme="minorHAnsi" w:cstheme="minorHAnsi"/>
          <w:sz w:val="22"/>
          <w:szCs w:val="22"/>
        </w:rPr>
      </w:pPr>
    </w:p>
    <w:p w:rsidR="006D7A70" w:rsidRPr="00F82A87" w:rsidRDefault="006D7A70" w:rsidP="006D7A70">
      <w:pPr>
        <w:pStyle w:val="Tekstzonderopmaak"/>
        <w:rPr>
          <w:rFonts w:asciiTheme="minorHAnsi" w:hAnsiTheme="minorHAnsi" w:cstheme="minorHAnsi"/>
          <w:sz w:val="22"/>
          <w:szCs w:val="22"/>
        </w:rPr>
      </w:pPr>
      <w:r w:rsidRPr="00F82A87">
        <w:rPr>
          <w:rFonts w:asciiTheme="minorHAnsi" w:hAnsiTheme="minorHAnsi" w:cstheme="minorHAnsi"/>
          <w:sz w:val="22"/>
          <w:szCs w:val="22"/>
        </w:rPr>
        <w:t xml:space="preserve">Onderwerp: </w:t>
      </w:r>
      <w:r w:rsidR="00D064CC">
        <w:rPr>
          <w:rFonts w:asciiTheme="minorHAnsi" w:hAnsiTheme="minorHAnsi" w:cstheme="minorHAnsi"/>
          <w:sz w:val="22"/>
          <w:szCs w:val="22"/>
        </w:rPr>
        <w:t xml:space="preserve">cliëntenstop </w:t>
      </w:r>
      <w:proofErr w:type="spellStart"/>
      <w:r w:rsidR="00D064CC">
        <w:rPr>
          <w:rFonts w:asciiTheme="minorHAnsi" w:hAnsiTheme="minorHAnsi" w:cstheme="minorHAnsi"/>
          <w:sz w:val="22"/>
          <w:szCs w:val="22"/>
        </w:rPr>
        <w:t>Emergis</w:t>
      </w:r>
      <w:proofErr w:type="spellEnd"/>
      <w:r w:rsidR="00CF45E9">
        <w:rPr>
          <w:rFonts w:asciiTheme="minorHAnsi" w:hAnsiTheme="minorHAnsi" w:cstheme="minorHAnsi"/>
          <w:sz w:val="22"/>
          <w:szCs w:val="22"/>
        </w:rPr>
        <w:t xml:space="preserve">   </w:t>
      </w:r>
      <w:r w:rsidRPr="00F82A87">
        <w:rPr>
          <w:rFonts w:asciiTheme="minorHAnsi" w:hAnsiTheme="minorHAnsi" w:cstheme="minorHAnsi"/>
          <w:sz w:val="22"/>
          <w:szCs w:val="22"/>
        </w:rPr>
        <w:t xml:space="preserve"> </w:t>
      </w:r>
    </w:p>
    <w:p w:rsidR="00F82A87" w:rsidRPr="00C41F56" w:rsidRDefault="00F82A87" w:rsidP="00F82A87">
      <w:pPr>
        <w:pStyle w:val="Tekstzonderopmaak"/>
        <w:rPr>
          <w:rFonts w:asciiTheme="minorHAnsi" w:hAnsiTheme="minorHAnsi" w:cstheme="minorHAnsi"/>
          <w:sz w:val="24"/>
          <w:szCs w:val="24"/>
        </w:rPr>
      </w:pPr>
    </w:p>
    <w:p w:rsidR="006D7A70" w:rsidRPr="00C41F56" w:rsidRDefault="006D7A70" w:rsidP="006D7A70">
      <w:pPr>
        <w:rPr>
          <w:rFonts w:cstheme="minorHAnsi"/>
          <w:b/>
          <w:sz w:val="24"/>
          <w:szCs w:val="24"/>
        </w:rPr>
      </w:pPr>
      <w:r w:rsidRPr="00C41F56">
        <w:rPr>
          <w:rFonts w:cstheme="minorHAnsi"/>
          <w:b/>
          <w:sz w:val="24"/>
          <w:szCs w:val="24"/>
        </w:rPr>
        <w:t>Toelichting</w:t>
      </w:r>
    </w:p>
    <w:p w:rsidR="00B566EA" w:rsidRDefault="00D064CC" w:rsidP="006D7A70">
      <w:pPr>
        <w:rPr>
          <w:rFonts w:cstheme="minorHAnsi"/>
          <w:sz w:val="24"/>
          <w:szCs w:val="24"/>
        </w:rPr>
      </w:pPr>
      <w:r w:rsidRPr="00C41F56">
        <w:rPr>
          <w:rFonts w:cstheme="minorHAnsi"/>
          <w:sz w:val="24"/>
          <w:szCs w:val="24"/>
        </w:rPr>
        <w:t xml:space="preserve">In de media zijn de afgelopen dagen berichten verschenen over de cliëntenstop bij </w:t>
      </w:r>
      <w:proofErr w:type="spellStart"/>
      <w:r w:rsidRPr="00C41F56">
        <w:rPr>
          <w:rFonts w:cstheme="minorHAnsi"/>
          <w:sz w:val="24"/>
          <w:szCs w:val="24"/>
        </w:rPr>
        <w:t>Emergis</w:t>
      </w:r>
      <w:proofErr w:type="spellEnd"/>
      <w:r w:rsidR="001D3EE4">
        <w:rPr>
          <w:rFonts w:cstheme="minorHAnsi"/>
          <w:sz w:val="24"/>
          <w:szCs w:val="24"/>
        </w:rPr>
        <w:t xml:space="preserve"> </w:t>
      </w:r>
      <w:r w:rsidR="00B566EA">
        <w:rPr>
          <w:rFonts w:cstheme="minorHAnsi"/>
          <w:sz w:val="24"/>
          <w:szCs w:val="24"/>
        </w:rPr>
        <w:t xml:space="preserve"> </w:t>
      </w:r>
      <w:r w:rsidRPr="00C41F56">
        <w:rPr>
          <w:rFonts w:cstheme="minorHAnsi"/>
          <w:sz w:val="24"/>
          <w:szCs w:val="24"/>
        </w:rPr>
        <w:t>voor verzekerden bij Het Zilveren Kruis, terwijl die ook dreig</w:t>
      </w:r>
      <w:r w:rsidR="00CB7EE7">
        <w:rPr>
          <w:rFonts w:cstheme="minorHAnsi"/>
          <w:sz w:val="24"/>
          <w:szCs w:val="24"/>
        </w:rPr>
        <w:t>t</w:t>
      </w:r>
      <w:r w:rsidRPr="00C41F56">
        <w:rPr>
          <w:rFonts w:cstheme="minorHAnsi"/>
          <w:sz w:val="24"/>
          <w:szCs w:val="24"/>
        </w:rPr>
        <w:t xml:space="preserve"> voor verzekerden bij CZ. </w:t>
      </w:r>
      <w:r w:rsidR="00B566EA">
        <w:rPr>
          <w:rFonts w:cstheme="minorHAnsi"/>
          <w:sz w:val="24"/>
          <w:szCs w:val="24"/>
        </w:rPr>
        <w:t xml:space="preserve"> Argument van </w:t>
      </w:r>
      <w:proofErr w:type="spellStart"/>
      <w:r w:rsidRPr="00C41F56">
        <w:rPr>
          <w:rFonts w:cstheme="minorHAnsi"/>
          <w:sz w:val="24"/>
          <w:szCs w:val="24"/>
        </w:rPr>
        <w:t>Emergis</w:t>
      </w:r>
      <w:proofErr w:type="spellEnd"/>
      <w:r w:rsidR="00B566EA">
        <w:rPr>
          <w:rFonts w:cstheme="minorHAnsi"/>
          <w:sz w:val="24"/>
          <w:szCs w:val="24"/>
        </w:rPr>
        <w:t xml:space="preserve"> is dat de </w:t>
      </w:r>
      <w:r w:rsidRPr="00C41F56">
        <w:rPr>
          <w:rFonts w:cstheme="minorHAnsi"/>
          <w:sz w:val="24"/>
          <w:szCs w:val="24"/>
        </w:rPr>
        <w:t>ziektekostenverzekeraars te weinig zorg inkopen, c.q. niet kostendekkend uitbetalen</w:t>
      </w:r>
      <w:r w:rsidR="00B566EA">
        <w:rPr>
          <w:rFonts w:cstheme="minorHAnsi"/>
          <w:sz w:val="24"/>
          <w:szCs w:val="24"/>
        </w:rPr>
        <w:t>.</w:t>
      </w:r>
      <w:r w:rsidR="001D3EE4">
        <w:rPr>
          <w:rFonts w:cstheme="minorHAnsi"/>
          <w:sz w:val="24"/>
          <w:szCs w:val="24"/>
        </w:rPr>
        <w:t xml:space="preserve"> </w:t>
      </w:r>
    </w:p>
    <w:p w:rsidR="009E30BD" w:rsidRDefault="00B566EA" w:rsidP="006D7A70">
      <w:pPr>
        <w:rPr>
          <w:rFonts w:cstheme="minorHAnsi"/>
          <w:sz w:val="24"/>
          <w:szCs w:val="24"/>
        </w:rPr>
      </w:pPr>
      <w:r>
        <w:rPr>
          <w:rFonts w:cstheme="minorHAnsi"/>
          <w:sz w:val="24"/>
          <w:szCs w:val="24"/>
        </w:rPr>
        <w:t>De</w:t>
      </w:r>
      <w:r w:rsidR="001D3EE4">
        <w:rPr>
          <w:rFonts w:cstheme="minorHAnsi"/>
          <w:sz w:val="24"/>
          <w:szCs w:val="24"/>
        </w:rPr>
        <w:t xml:space="preserve"> cliëntenstop is per heden weer van de baan, maar de achterliggende problematiek is nog niet opgelost. Bovendien, die problematiek komt </w:t>
      </w:r>
      <w:r>
        <w:rPr>
          <w:rFonts w:cstheme="minorHAnsi"/>
          <w:sz w:val="24"/>
          <w:szCs w:val="24"/>
        </w:rPr>
        <w:t xml:space="preserve">niet </w:t>
      </w:r>
      <w:r w:rsidR="00D064CC" w:rsidRPr="00C41F56">
        <w:rPr>
          <w:rFonts w:cstheme="minorHAnsi"/>
          <w:sz w:val="24"/>
          <w:szCs w:val="24"/>
        </w:rPr>
        <w:t xml:space="preserve">uit de lucht komt vallen. Ook </w:t>
      </w:r>
      <w:r w:rsidR="00C41F56" w:rsidRPr="00C41F56">
        <w:rPr>
          <w:rFonts w:cstheme="minorHAnsi"/>
          <w:sz w:val="24"/>
          <w:szCs w:val="24"/>
        </w:rPr>
        <w:t xml:space="preserve">in vorige jaren </w:t>
      </w:r>
      <w:r w:rsidR="00D064CC" w:rsidRPr="00C41F56">
        <w:rPr>
          <w:rFonts w:cstheme="minorHAnsi"/>
          <w:sz w:val="24"/>
          <w:szCs w:val="24"/>
        </w:rPr>
        <w:t xml:space="preserve">al schoot </w:t>
      </w:r>
      <w:proofErr w:type="spellStart"/>
      <w:r w:rsidR="00D064CC" w:rsidRPr="00C41F56">
        <w:rPr>
          <w:rFonts w:cstheme="minorHAnsi"/>
          <w:sz w:val="24"/>
          <w:szCs w:val="24"/>
        </w:rPr>
        <w:t>Emergis</w:t>
      </w:r>
      <w:proofErr w:type="spellEnd"/>
      <w:r w:rsidR="00D064CC" w:rsidRPr="00C41F56">
        <w:rPr>
          <w:rFonts w:cstheme="minorHAnsi"/>
          <w:sz w:val="24"/>
          <w:szCs w:val="24"/>
        </w:rPr>
        <w:t xml:space="preserve"> er bij in.</w:t>
      </w:r>
      <w:r>
        <w:rPr>
          <w:rFonts w:cstheme="minorHAnsi"/>
          <w:sz w:val="24"/>
          <w:szCs w:val="24"/>
        </w:rPr>
        <w:t xml:space="preserve"> </w:t>
      </w:r>
      <w:r w:rsidR="00D064CC" w:rsidRPr="00C41F56">
        <w:rPr>
          <w:rFonts w:cstheme="minorHAnsi"/>
          <w:sz w:val="24"/>
          <w:szCs w:val="24"/>
        </w:rPr>
        <w:t xml:space="preserve">Over de financiële gevolgen, en daarmee </w:t>
      </w:r>
      <w:r w:rsidR="00C41F56">
        <w:rPr>
          <w:rFonts w:cstheme="minorHAnsi"/>
          <w:sz w:val="24"/>
          <w:szCs w:val="24"/>
        </w:rPr>
        <w:t xml:space="preserve">de gevolgen </w:t>
      </w:r>
      <w:r w:rsidR="00D064CC" w:rsidRPr="00C41F56">
        <w:rPr>
          <w:rFonts w:cstheme="minorHAnsi"/>
          <w:sz w:val="24"/>
          <w:szCs w:val="24"/>
        </w:rPr>
        <w:t xml:space="preserve">voor de kwaliteit van de zorg, </w:t>
      </w:r>
      <w:r>
        <w:rPr>
          <w:rFonts w:cstheme="minorHAnsi"/>
          <w:sz w:val="24"/>
          <w:szCs w:val="24"/>
        </w:rPr>
        <w:t xml:space="preserve">meldt het jaarverslag van </w:t>
      </w:r>
      <w:proofErr w:type="spellStart"/>
      <w:r w:rsidR="00AB4D86" w:rsidRPr="00C41F56">
        <w:rPr>
          <w:rFonts w:cstheme="minorHAnsi"/>
          <w:sz w:val="24"/>
          <w:szCs w:val="24"/>
        </w:rPr>
        <w:t>Emergis</w:t>
      </w:r>
      <w:proofErr w:type="spellEnd"/>
      <w:r w:rsidR="00AB4D86" w:rsidRPr="00C41F56">
        <w:rPr>
          <w:rFonts w:cstheme="minorHAnsi"/>
          <w:sz w:val="24"/>
          <w:szCs w:val="24"/>
        </w:rPr>
        <w:t xml:space="preserve"> </w:t>
      </w:r>
      <w:r>
        <w:rPr>
          <w:rFonts w:cstheme="minorHAnsi"/>
          <w:sz w:val="24"/>
          <w:szCs w:val="24"/>
        </w:rPr>
        <w:t>dat a</w:t>
      </w:r>
      <w:r w:rsidR="00AB4D86" w:rsidRPr="00C41F56">
        <w:rPr>
          <w:rFonts w:cstheme="minorHAnsi"/>
          <w:sz w:val="24"/>
          <w:szCs w:val="24"/>
        </w:rPr>
        <w:t xml:space="preserve">l in 2015 een bedrag van 3,5 miljoen niet </w:t>
      </w:r>
      <w:r>
        <w:rPr>
          <w:rFonts w:cstheme="minorHAnsi"/>
          <w:sz w:val="24"/>
          <w:szCs w:val="24"/>
        </w:rPr>
        <w:t xml:space="preserve">werd </w:t>
      </w:r>
      <w:r w:rsidR="00AB4D86" w:rsidRPr="00C41F56">
        <w:rPr>
          <w:rFonts w:cstheme="minorHAnsi"/>
          <w:sz w:val="24"/>
          <w:szCs w:val="24"/>
        </w:rPr>
        <w:t xml:space="preserve">vergoed voor specialistische zorg. In 2016 liep dat op tot 4,1 miljoen. </w:t>
      </w:r>
      <w:proofErr w:type="spellStart"/>
      <w:r w:rsidR="00AB4D86" w:rsidRPr="00C41F56">
        <w:rPr>
          <w:rFonts w:cstheme="minorHAnsi"/>
          <w:sz w:val="24"/>
          <w:szCs w:val="24"/>
        </w:rPr>
        <w:t>Emergis-</w:t>
      </w:r>
      <w:r>
        <w:rPr>
          <w:rFonts w:cstheme="minorHAnsi"/>
          <w:sz w:val="24"/>
          <w:szCs w:val="24"/>
        </w:rPr>
        <w:t>woordvoerders</w:t>
      </w:r>
      <w:proofErr w:type="spellEnd"/>
      <w:r>
        <w:rPr>
          <w:rFonts w:cstheme="minorHAnsi"/>
          <w:sz w:val="24"/>
          <w:szCs w:val="24"/>
        </w:rPr>
        <w:t xml:space="preserve"> noemen deze week in de media andere bedragen, uiteenlopend van 2,6 tot 1 miljoen per jaar.</w:t>
      </w:r>
    </w:p>
    <w:p w:rsidR="00AB4D86" w:rsidRPr="00C41F56" w:rsidRDefault="009E30BD" w:rsidP="006D7A70">
      <w:pPr>
        <w:rPr>
          <w:rFonts w:cstheme="minorHAnsi"/>
          <w:sz w:val="24"/>
          <w:szCs w:val="24"/>
        </w:rPr>
      </w:pPr>
      <w:r>
        <w:rPr>
          <w:rFonts w:cstheme="minorHAnsi"/>
          <w:sz w:val="24"/>
          <w:szCs w:val="24"/>
        </w:rPr>
        <w:t xml:space="preserve">Overigens vond ook vorig jaar al een opnamestop plaats, toen o.a. omdat </w:t>
      </w:r>
      <w:proofErr w:type="spellStart"/>
      <w:r>
        <w:rPr>
          <w:rFonts w:cstheme="minorHAnsi"/>
          <w:sz w:val="24"/>
          <w:szCs w:val="24"/>
        </w:rPr>
        <w:t>Emergis</w:t>
      </w:r>
      <w:proofErr w:type="spellEnd"/>
      <w:r>
        <w:rPr>
          <w:rFonts w:cstheme="minorHAnsi"/>
          <w:sz w:val="24"/>
          <w:szCs w:val="24"/>
        </w:rPr>
        <w:t xml:space="preserve"> de toeloop niet aankon wegens sluiting van de psychiatrische afdelingen (PAAZ) in de ziekenhuizen. Daarnaast is al jarenlang sprake van langer wordende wachtlijsten.</w:t>
      </w:r>
    </w:p>
    <w:p w:rsidR="00AB4D86" w:rsidRDefault="00AB4D86" w:rsidP="00AB4D86">
      <w:pPr>
        <w:pStyle w:val="Normaalweb"/>
        <w:shd w:val="clear" w:color="auto" w:fill="FFFFFF"/>
        <w:rPr>
          <w:rFonts w:asciiTheme="minorHAnsi" w:hAnsiTheme="minorHAnsi" w:cstheme="minorHAnsi"/>
        </w:rPr>
      </w:pPr>
      <w:r w:rsidRPr="00C41F56">
        <w:rPr>
          <w:rFonts w:asciiTheme="minorHAnsi" w:hAnsiTheme="minorHAnsi" w:cstheme="minorHAnsi"/>
        </w:rPr>
        <w:t xml:space="preserve">In een ‘persoonlijke oproep’ op </w:t>
      </w:r>
      <w:proofErr w:type="spellStart"/>
      <w:r w:rsidRPr="00C41F56">
        <w:rPr>
          <w:rFonts w:asciiTheme="minorHAnsi" w:hAnsiTheme="minorHAnsi" w:cstheme="minorHAnsi"/>
        </w:rPr>
        <w:t>Linked</w:t>
      </w:r>
      <w:r w:rsidR="00CB7EE7">
        <w:rPr>
          <w:rFonts w:asciiTheme="minorHAnsi" w:hAnsiTheme="minorHAnsi" w:cstheme="minorHAnsi"/>
        </w:rPr>
        <w:t>I</w:t>
      </w:r>
      <w:r w:rsidRPr="00C41F56">
        <w:rPr>
          <w:rFonts w:asciiTheme="minorHAnsi" w:hAnsiTheme="minorHAnsi" w:cstheme="minorHAnsi"/>
        </w:rPr>
        <w:t>n</w:t>
      </w:r>
      <w:proofErr w:type="spellEnd"/>
      <w:r w:rsidRPr="00C41F56">
        <w:rPr>
          <w:rFonts w:asciiTheme="minorHAnsi" w:hAnsiTheme="minorHAnsi" w:cstheme="minorHAnsi"/>
        </w:rPr>
        <w:t xml:space="preserve">, overgenomen door de vakpers, onthulde </w:t>
      </w:r>
      <w:proofErr w:type="spellStart"/>
      <w:r w:rsidR="00CB7EE7">
        <w:rPr>
          <w:rFonts w:asciiTheme="minorHAnsi" w:hAnsiTheme="minorHAnsi" w:cstheme="minorHAnsi"/>
        </w:rPr>
        <w:t>Emergis-directeur</w:t>
      </w:r>
      <w:proofErr w:type="spellEnd"/>
      <w:r w:rsidR="00CB7EE7">
        <w:rPr>
          <w:rFonts w:asciiTheme="minorHAnsi" w:hAnsiTheme="minorHAnsi" w:cstheme="minorHAnsi"/>
        </w:rPr>
        <w:t xml:space="preserve"> </w:t>
      </w:r>
      <w:r w:rsidRPr="00C41F56">
        <w:rPr>
          <w:rFonts w:asciiTheme="minorHAnsi" w:hAnsiTheme="minorHAnsi" w:cstheme="minorHAnsi"/>
        </w:rPr>
        <w:t>De Schipper afgelopen week</w:t>
      </w:r>
      <w:r w:rsidR="00F219DA">
        <w:rPr>
          <w:rFonts w:asciiTheme="minorHAnsi" w:hAnsiTheme="minorHAnsi" w:cstheme="minorHAnsi"/>
        </w:rPr>
        <w:t xml:space="preserve"> </w:t>
      </w:r>
      <w:r w:rsidRPr="00C41F56">
        <w:rPr>
          <w:rFonts w:asciiTheme="minorHAnsi" w:hAnsiTheme="minorHAnsi" w:cstheme="minorHAnsi"/>
        </w:rPr>
        <w:t xml:space="preserve">over de zorg bij </w:t>
      </w:r>
      <w:proofErr w:type="spellStart"/>
      <w:r w:rsidRPr="00C41F56">
        <w:rPr>
          <w:rFonts w:asciiTheme="minorHAnsi" w:hAnsiTheme="minorHAnsi" w:cstheme="minorHAnsi"/>
        </w:rPr>
        <w:t>Emergis</w:t>
      </w:r>
      <w:proofErr w:type="spellEnd"/>
      <w:r w:rsidRPr="00C41F56">
        <w:rPr>
          <w:rFonts w:asciiTheme="minorHAnsi" w:hAnsiTheme="minorHAnsi" w:cstheme="minorHAnsi"/>
        </w:rPr>
        <w:t>: ,,Ik zie als bestuurder met lede ogen aan hoe hulpverleners handen en tijd tekort komen om hun werk goed te doen. Ik zie dat daardoor risicovolle situaties ontstaan en cliënten en medewerkers ernstige dingen meemaken die er bij iedereen inhakken.”</w:t>
      </w:r>
    </w:p>
    <w:p w:rsidR="00C41F56" w:rsidRDefault="00C41F56" w:rsidP="00C41F56">
      <w:pPr>
        <w:pStyle w:val="Normaalweb"/>
        <w:shd w:val="clear" w:color="auto" w:fill="FFFFFF"/>
        <w:rPr>
          <w:rFonts w:asciiTheme="minorHAnsi" w:hAnsiTheme="minorHAnsi" w:cstheme="minorHAnsi"/>
        </w:rPr>
      </w:pPr>
      <w:r>
        <w:rPr>
          <w:rFonts w:asciiTheme="minorHAnsi" w:hAnsiTheme="minorHAnsi" w:cstheme="minorHAnsi"/>
        </w:rPr>
        <w:t>In de publieke discussie over de kwaliteit van de zorg, geëntameerd door de Commissie Toekomstige Zorg Zeeland (waarin het provinciebestuur één van de twee partners is) is bovenstaande problematiek aldoor onder tafel gebleven.</w:t>
      </w:r>
      <w:r w:rsidR="00AB706C">
        <w:rPr>
          <w:rFonts w:asciiTheme="minorHAnsi" w:hAnsiTheme="minorHAnsi" w:cstheme="minorHAnsi"/>
        </w:rPr>
        <w:t xml:space="preserve"> Op vragen van de SP hierover is tot dusver ontwijkend geantwoord </w:t>
      </w:r>
    </w:p>
    <w:p w:rsidR="00C41F56" w:rsidRDefault="00C41F56" w:rsidP="00C41F56">
      <w:pPr>
        <w:pStyle w:val="Normaalweb"/>
        <w:shd w:val="clear" w:color="auto" w:fill="FFFFFF"/>
        <w:rPr>
          <w:rFonts w:asciiTheme="minorHAnsi" w:hAnsiTheme="minorHAnsi" w:cstheme="minorHAnsi"/>
        </w:rPr>
      </w:pPr>
      <w:r>
        <w:rPr>
          <w:rFonts w:asciiTheme="minorHAnsi" w:hAnsiTheme="minorHAnsi" w:cstheme="minorHAnsi"/>
        </w:rPr>
        <w:t xml:space="preserve">De SP heeft daarom </w:t>
      </w:r>
      <w:r w:rsidR="00AB706C">
        <w:rPr>
          <w:rFonts w:asciiTheme="minorHAnsi" w:hAnsiTheme="minorHAnsi" w:cstheme="minorHAnsi"/>
        </w:rPr>
        <w:t xml:space="preserve">nu </w:t>
      </w:r>
      <w:r>
        <w:rPr>
          <w:rFonts w:asciiTheme="minorHAnsi" w:hAnsiTheme="minorHAnsi" w:cstheme="minorHAnsi"/>
        </w:rPr>
        <w:t>de volgende vra</w:t>
      </w:r>
      <w:r w:rsidR="001D3EE4">
        <w:rPr>
          <w:rFonts w:asciiTheme="minorHAnsi" w:hAnsiTheme="minorHAnsi" w:cstheme="minorHAnsi"/>
        </w:rPr>
        <w:t>gen</w:t>
      </w:r>
      <w:r w:rsidR="00F219DA">
        <w:rPr>
          <w:rFonts w:asciiTheme="minorHAnsi" w:hAnsiTheme="minorHAnsi" w:cstheme="minorHAnsi"/>
        </w:rPr>
        <w:t>:</w:t>
      </w:r>
    </w:p>
    <w:p w:rsidR="008D1F58" w:rsidRPr="00F219DA" w:rsidRDefault="00C41F56" w:rsidP="008D1F58">
      <w:pPr>
        <w:pStyle w:val="Normaalweb"/>
        <w:numPr>
          <w:ilvl w:val="0"/>
          <w:numId w:val="8"/>
        </w:numPr>
        <w:shd w:val="clear" w:color="auto" w:fill="FFFFFF"/>
        <w:rPr>
          <w:rFonts w:asciiTheme="minorHAnsi" w:hAnsiTheme="minorHAnsi" w:cstheme="minorHAnsi"/>
        </w:rPr>
      </w:pPr>
      <w:r w:rsidRPr="00F219DA">
        <w:rPr>
          <w:rFonts w:asciiTheme="minorHAnsi" w:hAnsiTheme="minorHAnsi" w:cstheme="minorHAnsi"/>
        </w:rPr>
        <w:lastRenderedPageBreak/>
        <w:t xml:space="preserve">Zowel minister Schippers als ziektekostenverzekeraar CZ (initiator van de Commissie toekomstige Zorg Zeeland – CTZZ) maakten de afgelopen dagen hun mening publiek dat cliënten niets mogen weten over problemen </w:t>
      </w:r>
      <w:r w:rsidR="00F219DA" w:rsidRPr="00F219DA">
        <w:rPr>
          <w:rFonts w:asciiTheme="minorHAnsi" w:hAnsiTheme="minorHAnsi" w:cstheme="minorHAnsi"/>
        </w:rPr>
        <w:t xml:space="preserve">rond (de financiering van) </w:t>
      </w:r>
      <w:r w:rsidRPr="00F219DA">
        <w:rPr>
          <w:rFonts w:asciiTheme="minorHAnsi" w:hAnsiTheme="minorHAnsi" w:cstheme="minorHAnsi"/>
        </w:rPr>
        <w:t xml:space="preserve">kwantiteit en kwaliteit van de zorg. </w:t>
      </w:r>
      <w:r w:rsidR="00F219DA" w:rsidRPr="00F219DA">
        <w:rPr>
          <w:rFonts w:asciiTheme="minorHAnsi" w:hAnsiTheme="minorHAnsi" w:cstheme="minorHAnsi"/>
        </w:rPr>
        <w:t xml:space="preserve">Minister </w:t>
      </w:r>
      <w:r w:rsidRPr="00F219DA">
        <w:rPr>
          <w:rFonts w:asciiTheme="minorHAnsi" w:hAnsiTheme="minorHAnsi" w:cstheme="minorHAnsi"/>
        </w:rPr>
        <w:t xml:space="preserve">Schippers zei </w:t>
      </w:r>
      <w:r w:rsidR="008D1F58" w:rsidRPr="00F219DA">
        <w:rPr>
          <w:rFonts w:asciiTheme="minorHAnsi" w:hAnsiTheme="minorHAnsi" w:cstheme="minorHAnsi"/>
        </w:rPr>
        <w:t>n.a.v. de aangekondigde cliëntenstop</w:t>
      </w:r>
      <w:r w:rsidRPr="00F219DA">
        <w:rPr>
          <w:rFonts w:asciiTheme="minorHAnsi" w:hAnsiTheme="minorHAnsi" w:cstheme="minorHAnsi"/>
        </w:rPr>
        <w:t>:</w:t>
      </w:r>
      <w:r w:rsidR="008D1F58" w:rsidRPr="00F219DA">
        <w:rPr>
          <w:rFonts w:asciiTheme="minorHAnsi" w:hAnsiTheme="minorHAnsi" w:cstheme="minorHAnsi"/>
        </w:rPr>
        <w:t xml:space="preserve"> </w:t>
      </w:r>
      <w:r w:rsidRPr="00F219DA">
        <w:rPr>
          <w:rFonts w:asciiTheme="minorHAnsi" w:hAnsiTheme="minorHAnsi" w:cstheme="minorHAnsi"/>
        </w:rPr>
        <w:t xml:space="preserve">‘Onacceptabel om mensen ongerust te maken via de media’. </w:t>
      </w:r>
      <w:r w:rsidR="00AB706C" w:rsidRPr="00F219DA">
        <w:rPr>
          <w:rFonts w:asciiTheme="minorHAnsi" w:hAnsiTheme="minorHAnsi" w:cstheme="minorHAnsi"/>
        </w:rPr>
        <w:t xml:space="preserve">De </w:t>
      </w:r>
      <w:proofErr w:type="spellStart"/>
      <w:r w:rsidR="008D1F58" w:rsidRPr="00F219DA">
        <w:rPr>
          <w:rFonts w:asciiTheme="minorHAnsi" w:hAnsiTheme="minorHAnsi" w:cstheme="minorHAnsi"/>
        </w:rPr>
        <w:t>CZ-woordvoerder</w:t>
      </w:r>
      <w:proofErr w:type="spellEnd"/>
      <w:r w:rsidR="008D1F58" w:rsidRPr="00F219DA">
        <w:rPr>
          <w:rFonts w:asciiTheme="minorHAnsi" w:hAnsiTheme="minorHAnsi" w:cstheme="minorHAnsi"/>
        </w:rPr>
        <w:t xml:space="preserve"> meldde: ,,Kwalijk dat </w:t>
      </w:r>
      <w:proofErr w:type="spellStart"/>
      <w:r w:rsidR="008D1F58" w:rsidRPr="00F219DA">
        <w:rPr>
          <w:rFonts w:asciiTheme="minorHAnsi" w:hAnsiTheme="minorHAnsi" w:cstheme="minorHAnsi"/>
        </w:rPr>
        <w:t>Emergis</w:t>
      </w:r>
      <w:proofErr w:type="spellEnd"/>
      <w:r w:rsidR="008D1F58" w:rsidRPr="00F219DA">
        <w:rPr>
          <w:rFonts w:asciiTheme="minorHAnsi" w:hAnsiTheme="minorHAnsi" w:cstheme="minorHAnsi"/>
        </w:rPr>
        <w:t xml:space="preserve"> kwetsbare mensen onnodig ongerust maakt’. Onze vraag is: Deelt U als dagelijks provinciebestuur de mening van minister Schippers en </w:t>
      </w:r>
      <w:proofErr w:type="spellStart"/>
      <w:r w:rsidR="008D1F58" w:rsidRPr="00F219DA">
        <w:rPr>
          <w:rFonts w:asciiTheme="minorHAnsi" w:hAnsiTheme="minorHAnsi" w:cstheme="minorHAnsi"/>
        </w:rPr>
        <w:t>CTZZ-initiator</w:t>
      </w:r>
      <w:proofErr w:type="spellEnd"/>
      <w:r w:rsidR="008D1F58" w:rsidRPr="00F219DA">
        <w:rPr>
          <w:rFonts w:asciiTheme="minorHAnsi" w:hAnsiTheme="minorHAnsi" w:cstheme="minorHAnsi"/>
        </w:rPr>
        <w:t xml:space="preserve"> CZ dat publiciteit over problemen </w:t>
      </w:r>
      <w:r w:rsidR="009E30BD">
        <w:rPr>
          <w:rFonts w:asciiTheme="minorHAnsi" w:hAnsiTheme="minorHAnsi" w:cstheme="minorHAnsi"/>
        </w:rPr>
        <w:t xml:space="preserve">rond financiering en de gevolgen daarvan voor </w:t>
      </w:r>
      <w:r w:rsidR="008D1F58" w:rsidRPr="00F219DA">
        <w:rPr>
          <w:rFonts w:asciiTheme="minorHAnsi" w:hAnsiTheme="minorHAnsi" w:cstheme="minorHAnsi"/>
        </w:rPr>
        <w:t>kwantiteit</w:t>
      </w:r>
      <w:r w:rsidR="00AB706C" w:rsidRPr="00F219DA">
        <w:rPr>
          <w:rFonts w:asciiTheme="minorHAnsi" w:hAnsiTheme="minorHAnsi" w:cstheme="minorHAnsi"/>
        </w:rPr>
        <w:t xml:space="preserve"> en </w:t>
      </w:r>
      <w:r w:rsidR="009E30BD">
        <w:rPr>
          <w:rFonts w:asciiTheme="minorHAnsi" w:hAnsiTheme="minorHAnsi" w:cstheme="minorHAnsi"/>
        </w:rPr>
        <w:t>k</w:t>
      </w:r>
      <w:r w:rsidR="008D1F58" w:rsidRPr="00F219DA">
        <w:rPr>
          <w:rFonts w:asciiTheme="minorHAnsi" w:hAnsiTheme="minorHAnsi" w:cstheme="minorHAnsi"/>
        </w:rPr>
        <w:t xml:space="preserve">waliteit van de zorg </w:t>
      </w:r>
      <w:r w:rsidR="009E30BD">
        <w:rPr>
          <w:rFonts w:asciiTheme="minorHAnsi" w:hAnsiTheme="minorHAnsi" w:cstheme="minorHAnsi"/>
        </w:rPr>
        <w:t xml:space="preserve">niet publiek behoren te worden gemaakt </w:t>
      </w:r>
      <w:r w:rsidR="008D1F58" w:rsidRPr="00F219DA">
        <w:rPr>
          <w:rFonts w:asciiTheme="minorHAnsi" w:hAnsiTheme="minorHAnsi" w:cstheme="minorHAnsi"/>
        </w:rPr>
        <w:t>omdat dit anders cliënten ongerust zou maken?</w:t>
      </w:r>
    </w:p>
    <w:p w:rsidR="00F219DA" w:rsidRPr="00F219DA" w:rsidRDefault="0005407D" w:rsidP="006D7A70">
      <w:pPr>
        <w:pStyle w:val="Normaalweb"/>
        <w:numPr>
          <w:ilvl w:val="0"/>
          <w:numId w:val="8"/>
        </w:numPr>
        <w:shd w:val="clear" w:color="auto" w:fill="FFFFFF"/>
        <w:rPr>
          <w:rFonts w:cstheme="minorHAnsi"/>
        </w:rPr>
      </w:pPr>
      <w:proofErr w:type="spellStart"/>
      <w:r w:rsidRPr="00F219DA">
        <w:rPr>
          <w:rFonts w:asciiTheme="minorHAnsi" w:hAnsiTheme="minorHAnsi" w:cstheme="minorHAnsi"/>
        </w:rPr>
        <w:t>Emergis</w:t>
      </w:r>
      <w:proofErr w:type="spellEnd"/>
      <w:r w:rsidRPr="00F219DA">
        <w:rPr>
          <w:rFonts w:asciiTheme="minorHAnsi" w:hAnsiTheme="minorHAnsi" w:cstheme="minorHAnsi"/>
        </w:rPr>
        <w:t xml:space="preserve"> zegt dat </w:t>
      </w:r>
      <w:r w:rsidR="00F219DA">
        <w:rPr>
          <w:rFonts w:asciiTheme="minorHAnsi" w:hAnsiTheme="minorHAnsi" w:cstheme="minorHAnsi"/>
        </w:rPr>
        <w:t>ook de afgelopen jaren al substantiële ‘</w:t>
      </w:r>
      <w:r w:rsidRPr="00F219DA">
        <w:rPr>
          <w:rFonts w:asciiTheme="minorHAnsi" w:hAnsiTheme="minorHAnsi" w:cstheme="minorHAnsi"/>
        </w:rPr>
        <w:t>eigen middelen</w:t>
      </w:r>
      <w:r w:rsidR="00F219DA">
        <w:rPr>
          <w:rFonts w:asciiTheme="minorHAnsi" w:hAnsiTheme="minorHAnsi" w:cstheme="minorHAnsi"/>
        </w:rPr>
        <w:t>’</w:t>
      </w:r>
      <w:r w:rsidRPr="00F219DA">
        <w:rPr>
          <w:rFonts w:asciiTheme="minorHAnsi" w:hAnsiTheme="minorHAnsi" w:cstheme="minorHAnsi"/>
        </w:rPr>
        <w:t xml:space="preserve"> moe</w:t>
      </w:r>
      <w:r w:rsidR="00F219DA">
        <w:rPr>
          <w:rFonts w:asciiTheme="minorHAnsi" w:hAnsiTheme="minorHAnsi" w:cstheme="minorHAnsi"/>
        </w:rPr>
        <w:t>s</w:t>
      </w:r>
      <w:r w:rsidRPr="00F219DA">
        <w:rPr>
          <w:rFonts w:asciiTheme="minorHAnsi" w:hAnsiTheme="minorHAnsi" w:cstheme="minorHAnsi"/>
        </w:rPr>
        <w:t xml:space="preserve">ten worden ingezet voor </w:t>
      </w:r>
      <w:r w:rsidR="00F219DA">
        <w:rPr>
          <w:rFonts w:asciiTheme="minorHAnsi" w:hAnsiTheme="minorHAnsi" w:cstheme="minorHAnsi"/>
        </w:rPr>
        <w:t xml:space="preserve">(zware) </w:t>
      </w:r>
      <w:r w:rsidRPr="00F219DA">
        <w:rPr>
          <w:rFonts w:asciiTheme="minorHAnsi" w:hAnsiTheme="minorHAnsi" w:cstheme="minorHAnsi"/>
        </w:rPr>
        <w:t>specialistische zorg, omdat de verzekeraars die onvoldoende vergoeden. Kan aangegeven worden aan welke (andere) zorg deze eigen middelen’ zijn onttrokken, c.q. ten koste van welke vormen van zorg dit alles gaat?</w:t>
      </w:r>
    </w:p>
    <w:p w:rsidR="006D7A70" w:rsidRPr="00F219DA" w:rsidRDefault="00F219DA" w:rsidP="00F219DA">
      <w:pPr>
        <w:pStyle w:val="Normaalweb"/>
        <w:shd w:val="clear" w:color="auto" w:fill="FFFFFF"/>
        <w:ind w:left="786"/>
        <w:rPr>
          <w:rFonts w:cstheme="minorHAnsi"/>
        </w:rPr>
      </w:pPr>
      <w:r>
        <w:rPr>
          <w:rFonts w:cstheme="minorHAnsi"/>
        </w:rPr>
        <w:t>N</w:t>
      </w:r>
      <w:r w:rsidR="006D7A70" w:rsidRPr="00F219DA">
        <w:rPr>
          <w:rFonts w:cstheme="minorHAnsi"/>
        </w:rPr>
        <w:t xml:space="preserve">amens de </w:t>
      </w:r>
      <w:proofErr w:type="spellStart"/>
      <w:r w:rsidR="006D7A70" w:rsidRPr="00F219DA">
        <w:rPr>
          <w:rFonts w:cstheme="minorHAnsi"/>
        </w:rPr>
        <w:t>SP-fractie</w:t>
      </w:r>
      <w:proofErr w:type="spellEnd"/>
      <w:r w:rsidR="006D7A70" w:rsidRPr="00F219DA">
        <w:rPr>
          <w:rFonts w:cstheme="minorHAnsi"/>
        </w:rPr>
        <w:t>,</w:t>
      </w:r>
    </w:p>
    <w:p w:rsidR="006D7A70" w:rsidRPr="00C41F56" w:rsidRDefault="0005407D" w:rsidP="006D7A70">
      <w:pPr>
        <w:rPr>
          <w:rFonts w:cstheme="minorHAnsi"/>
          <w:sz w:val="24"/>
          <w:szCs w:val="24"/>
        </w:rPr>
      </w:pPr>
      <w:r>
        <w:rPr>
          <w:rFonts w:cstheme="minorHAnsi"/>
          <w:sz w:val="24"/>
          <w:szCs w:val="24"/>
        </w:rPr>
        <w:t xml:space="preserve">Ger van Unen en </w:t>
      </w:r>
      <w:r w:rsidR="006D7A70" w:rsidRPr="00C41F56">
        <w:rPr>
          <w:rFonts w:cstheme="minorHAnsi"/>
          <w:sz w:val="24"/>
          <w:szCs w:val="24"/>
        </w:rPr>
        <w:t>R</w:t>
      </w:r>
      <w:r>
        <w:rPr>
          <w:rFonts w:cstheme="minorHAnsi"/>
          <w:sz w:val="24"/>
          <w:szCs w:val="24"/>
        </w:rPr>
        <w:t>onald</w:t>
      </w:r>
      <w:r w:rsidR="006D7A70" w:rsidRPr="00C41F56">
        <w:rPr>
          <w:rFonts w:cstheme="minorHAnsi"/>
          <w:sz w:val="24"/>
          <w:szCs w:val="24"/>
        </w:rPr>
        <w:t xml:space="preserve"> Viergever</w:t>
      </w:r>
    </w:p>
    <w:sectPr w:rsidR="006D7A70" w:rsidRPr="00C41F56" w:rsidSect="00604E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55CDE"/>
    <w:multiLevelType w:val="multilevel"/>
    <w:tmpl w:val="13F047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C9F0E84"/>
    <w:multiLevelType w:val="hybridMultilevel"/>
    <w:tmpl w:val="8EBC6336"/>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nsid w:val="323A178C"/>
    <w:multiLevelType w:val="hybridMultilevel"/>
    <w:tmpl w:val="870EC3BC"/>
    <w:lvl w:ilvl="0" w:tplc="A39AEB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F986636"/>
    <w:multiLevelType w:val="hybridMultilevel"/>
    <w:tmpl w:val="EB84A9D2"/>
    <w:lvl w:ilvl="0" w:tplc="78E8F6AC">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D962D2A"/>
    <w:multiLevelType w:val="hybridMultilevel"/>
    <w:tmpl w:val="438E0004"/>
    <w:lvl w:ilvl="0" w:tplc="6F101C68">
      <w:start w:val="1"/>
      <w:numFmt w:val="decimal"/>
      <w:lvlText w:val="%1."/>
      <w:lvlJc w:val="left"/>
      <w:pPr>
        <w:ind w:left="720" w:hanging="360"/>
      </w:pPr>
      <w:rPr>
        <w:rFonts w:ascii="Verdana" w:hAnsi="Verdana" w:cs="Times New Roman" w:hint="default"/>
        <w:color w:val="000000"/>
        <w:sz w:val="3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1A01FC6"/>
    <w:multiLevelType w:val="hybridMultilevel"/>
    <w:tmpl w:val="AE1E5A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06F30A4"/>
    <w:multiLevelType w:val="hybridMultilevel"/>
    <w:tmpl w:val="5D840072"/>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7">
    <w:nsid w:val="70DD15F5"/>
    <w:multiLevelType w:val="hybridMultilevel"/>
    <w:tmpl w:val="773499DC"/>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F06CD"/>
    <w:rsid w:val="000259C8"/>
    <w:rsid w:val="00042811"/>
    <w:rsid w:val="0005407D"/>
    <w:rsid w:val="000557B1"/>
    <w:rsid w:val="00074DBC"/>
    <w:rsid w:val="00076CFD"/>
    <w:rsid w:val="00084541"/>
    <w:rsid w:val="00122FFD"/>
    <w:rsid w:val="001B52AD"/>
    <w:rsid w:val="001D3EE4"/>
    <w:rsid w:val="002252E7"/>
    <w:rsid w:val="00227E9D"/>
    <w:rsid w:val="00293160"/>
    <w:rsid w:val="002A0FE6"/>
    <w:rsid w:val="002A4A52"/>
    <w:rsid w:val="002C693E"/>
    <w:rsid w:val="002C7FF2"/>
    <w:rsid w:val="002E2699"/>
    <w:rsid w:val="002F06CD"/>
    <w:rsid w:val="00301A5E"/>
    <w:rsid w:val="00303285"/>
    <w:rsid w:val="00333DCE"/>
    <w:rsid w:val="00341256"/>
    <w:rsid w:val="003F1E4B"/>
    <w:rsid w:val="00453D20"/>
    <w:rsid w:val="004D05B3"/>
    <w:rsid w:val="00556622"/>
    <w:rsid w:val="00604E57"/>
    <w:rsid w:val="0064704C"/>
    <w:rsid w:val="006762B7"/>
    <w:rsid w:val="006B458C"/>
    <w:rsid w:val="006D7A70"/>
    <w:rsid w:val="007744A1"/>
    <w:rsid w:val="00797C45"/>
    <w:rsid w:val="007A7342"/>
    <w:rsid w:val="008347C5"/>
    <w:rsid w:val="00840AA6"/>
    <w:rsid w:val="00865A6E"/>
    <w:rsid w:val="008D1F58"/>
    <w:rsid w:val="008D2CFA"/>
    <w:rsid w:val="008E02E3"/>
    <w:rsid w:val="008E46E6"/>
    <w:rsid w:val="009709AD"/>
    <w:rsid w:val="009C2AD1"/>
    <w:rsid w:val="009E30BD"/>
    <w:rsid w:val="009E42B7"/>
    <w:rsid w:val="00A94DAA"/>
    <w:rsid w:val="00AA2D46"/>
    <w:rsid w:val="00AB4D86"/>
    <w:rsid w:val="00AB706C"/>
    <w:rsid w:val="00AE4BA6"/>
    <w:rsid w:val="00B233B0"/>
    <w:rsid w:val="00B566EA"/>
    <w:rsid w:val="00B648C4"/>
    <w:rsid w:val="00B860CC"/>
    <w:rsid w:val="00B94B22"/>
    <w:rsid w:val="00BD0C58"/>
    <w:rsid w:val="00C41F56"/>
    <w:rsid w:val="00CB7EE7"/>
    <w:rsid w:val="00CF45E9"/>
    <w:rsid w:val="00D05BCB"/>
    <w:rsid w:val="00D064CC"/>
    <w:rsid w:val="00D14004"/>
    <w:rsid w:val="00D16F9E"/>
    <w:rsid w:val="00D2273B"/>
    <w:rsid w:val="00D32605"/>
    <w:rsid w:val="00D657B6"/>
    <w:rsid w:val="00DC532E"/>
    <w:rsid w:val="00DE125B"/>
    <w:rsid w:val="00DF07B2"/>
    <w:rsid w:val="00E50C84"/>
    <w:rsid w:val="00E729CA"/>
    <w:rsid w:val="00F219DA"/>
    <w:rsid w:val="00F60B4C"/>
    <w:rsid w:val="00F82A87"/>
    <w:rsid w:val="00F900CD"/>
    <w:rsid w:val="00FC6C05"/>
    <w:rsid w:val="00FF540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4E57"/>
  </w:style>
  <w:style w:type="paragraph" w:styleId="Kop1">
    <w:name w:val="heading 1"/>
    <w:basedOn w:val="Standaard"/>
    <w:link w:val="Kop1Char"/>
    <w:uiPriority w:val="9"/>
    <w:qFormat/>
    <w:rsid w:val="00122F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F06CD"/>
    <w:pPr>
      <w:spacing w:before="100" w:beforeAutospacing="1" w:after="100" w:afterAutospacing="1" w:line="240" w:lineRule="auto"/>
    </w:pPr>
    <w:rPr>
      <w:rFonts w:ascii="Times New Roman" w:hAnsi="Times New Roman" w:cs="Times New Roman"/>
      <w:sz w:val="24"/>
      <w:szCs w:val="24"/>
      <w:lang w:eastAsia="nl-NL"/>
    </w:rPr>
  </w:style>
  <w:style w:type="paragraph" w:customStyle="1" w:styleId="Default">
    <w:name w:val="Default"/>
    <w:uiPriority w:val="99"/>
    <w:rsid w:val="00E729CA"/>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D16F9E"/>
    <w:pPr>
      <w:spacing w:after="0" w:line="240" w:lineRule="auto"/>
      <w:ind w:left="720"/>
    </w:pPr>
    <w:rPr>
      <w:rFonts w:ascii="Calibri" w:hAnsi="Calibri" w:cs="Calibri"/>
      <w:lang w:eastAsia="nl-NL"/>
    </w:rPr>
  </w:style>
  <w:style w:type="character" w:styleId="Zwaar">
    <w:name w:val="Strong"/>
    <w:basedOn w:val="Standaardalinea-lettertype"/>
    <w:uiPriority w:val="22"/>
    <w:qFormat/>
    <w:rsid w:val="00122FFD"/>
    <w:rPr>
      <w:b/>
      <w:bCs/>
    </w:rPr>
  </w:style>
  <w:style w:type="character" w:customStyle="1" w:styleId="Kop1Char">
    <w:name w:val="Kop 1 Char"/>
    <w:basedOn w:val="Standaardalinea-lettertype"/>
    <w:link w:val="Kop1"/>
    <w:uiPriority w:val="9"/>
    <w:rsid w:val="00122FFD"/>
    <w:rPr>
      <w:rFonts w:ascii="Times New Roman" w:eastAsia="Times New Roman" w:hAnsi="Times New Roman" w:cs="Times New Roman"/>
      <w:b/>
      <w:bCs/>
      <w:kern w:val="36"/>
      <w:sz w:val="48"/>
      <w:szCs w:val="48"/>
      <w:lang w:eastAsia="nl-NL"/>
    </w:rPr>
  </w:style>
  <w:style w:type="character" w:styleId="Nadruk">
    <w:name w:val="Emphasis"/>
    <w:basedOn w:val="Standaardalinea-lettertype"/>
    <w:uiPriority w:val="20"/>
    <w:qFormat/>
    <w:rsid w:val="00122FFD"/>
    <w:rPr>
      <w:i/>
      <w:iCs/>
    </w:rPr>
  </w:style>
  <w:style w:type="paragraph" w:styleId="Ballontekst">
    <w:name w:val="Balloon Text"/>
    <w:basedOn w:val="Standaard"/>
    <w:link w:val="BallontekstChar"/>
    <w:uiPriority w:val="99"/>
    <w:semiHidden/>
    <w:unhideWhenUsed/>
    <w:rsid w:val="00FC6C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6C05"/>
    <w:rPr>
      <w:rFonts w:ascii="Tahoma" w:hAnsi="Tahoma" w:cs="Tahoma"/>
      <w:sz w:val="16"/>
      <w:szCs w:val="16"/>
    </w:rPr>
  </w:style>
  <w:style w:type="character" w:styleId="Hyperlink">
    <w:name w:val="Hyperlink"/>
    <w:basedOn w:val="Standaardalinea-lettertype"/>
    <w:uiPriority w:val="99"/>
    <w:unhideWhenUsed/>
    <w:rsid w:val="00303285"/>
    <w:rPr>
      <w:color w:val="0000FF" w:themeColor="hyperlink"/>
      <w:u w:val="single"/>
    </w:rPr>
  </w:style>
  <w:style w:type="paragraph" w:styleId="Tekstzonderopmaak">
    <w:name w:val="Plain Text"/>
    <w:basedOn w:val="Standaard"/>
    <w:link w:val="TekstzonderopmaakChar"/>
    <w:uiPriority w:val="99"/>
    <w:semiHidden/>
    <w:unhideWhenUsed/>
    <w:rsid w:val="00F82A87"/>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F82A87"/>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48864432">
      <w:bodyDiv w:val="1"/>
      <w:marLeft w:val="0"/>
      <w:marRight w:val="0"/>
      <w:marTop w:val="0"/>
      <w:marBottom w:val="0"/>
      <w:divBdr>
        <w:top w:val="none" w:sz="0" w:space="0" w:color="auto"/>
        <w:left w:val="none" w:sz="0" w:space="0" w:color="auto"/>
        <w:bottom w:val="none" w:sz="0" w:space="0" w:color="auto"/>
        <w:right w:val="none" w:sz="0" w:space="0" w:color="auto"/>
      </w:divBdr>
      <w:divsChild>
        <w:div w:id="100077814">
          <w:marLeft w:val="0"/>
          <w:marRight w:val="0"/>
          <w:marTop w:val="160"/>
          <w:marBottom w:val="300"/>
          <w:divBdr>
            <w:top w:val="none" w:sz="0" w:space="0" w:color="auto"/>
            <w:left w:val="none" w:sz="0" w:space="0" w:color="auto"/>
            <w:bottom w:val="none" w:sz="0" w:space="0" w:color="auto"/>
            <w:right w:val="none" w:sz="0" w:space="0" w:color="auto"/>
          </w:divBdr>
        </w:div>
        <w:div w:id="747072149">
          <w:marLeft w:val="0"/>
          <w:marRight w:val="0"/>
          <w:marTop w:val="0"/>
          <w:marBottom w:val="300"/>
          <w:divBdr>
            <w:top w:val="none" w:sz="0" w:space="0" w:color="auto"/>
            <w:left w:val="none" w:sz="0" w:space="0" w:color="auto"/>
            <w:bottom w:val="none" w:sz="0" w:space="0" w:color="auto"/>
            <w:right w:val="none" w:sz="0" w:space="0" w:color="auto"/>
          </w:divBdr>
        </w:div>
      </w:divsChild>
    </w:div>
    <w:div w:id="353961830">
      <w:bodyDiv w:val="1"/>
      <w:marLeft w:val="0"/>
      <w:marRight w:val="0"/>
      <w:marTop w:val="0"/>
      <w:marBottom w:val="0"/>
      <w:divBdr>
        <w:top w:val="none" w:sz="0" w:space="0" w:color="auto"/>
        <w:left w:val="none" w:sz="0" w:space="0" w:color="auto"/>
        <w:bottom w:val="none" w:sz="0" w:space="0" w:color="auto"/>
        <w:right w:val="none" w:sz="0" w:space="0" w:color="auto"/>
      </w:divBdr>
    </w:div>
    <w:div w:id="524900362">
      <w:bodyDiv w:val="1"/>
      <w:marLeft w:val="0"/>
      <w:marRight w:val="0"/>
      <w:marTop w:val="0"/>
      <w:marBottom w:val="0"/>
      <w:divBdr>
        <w:top w:val="none" w:sz="0" w:space="0" w:color="auto"/>
        <w:left w:val="none" w:sz="0" w:space="0" w:color="auto"/>
        <w:bottom w:val="none" w:sz="0" w:space="0" w:color="auto"/>
        <w:right w:val="none" w:sz="0" w:space="0" w:color="auto"/>
      </w:divBdr>
      <w:divsChild>
        <w:div w:id="1306277109">
          <w:marLeft w:val="0"/>
          <w:marRight w:val="0"/>
          <w:marTop w:val="160"/>
          <w:marBottom w:val="300"/>
          <w:divBdr>
            <w:top w:val="none" w:sz="0" w:space="0" w:color="auto"/>
            <w:left w:val="none" w:sz="0" w:space="0" w:color="auto"/>
            <w:bottom w:val="none" w:sz="0" w:space="0" w:color="auto"/>
            <w:right w:val="none" w:sz="0" w:space="0" w:color="auto"/>
          </w:divBdr>
        </w:div>
        <w:div w:id="1116098917">
          <w:marLeft w:val="0"/>
          <w:marRight w:val="0"/>
          <w:marTop w:val="0"/>
          <w:marBottom w:val="300"/>
          <w:divBdr>
            <w:top w:val="none" w:sz="0" w:space="0" w:color="auto"/>
            <w:left w:val="none" w:sz="0" w:space="0" w:color="auto"/>
            <w:bottom w:val="none" w:sz="0" w:space="0" w:color="auto"/>
            <w:right w:val="none" w:sz="0" w:space="0" w:color="auto"/>
          </w:divBdr>
        </w:div>
      </w:divsChild>
    </w:div>
    <w:div w:id="574819803">
      <w:bodyDiv w:val="1"/>
      <w:marLeft w:val="0"/>
      <w:marRight w:val="0"/>
      <w:marTop w:val="0"/>
      <w:marBottom w:val="0"/>
      <w:divBdr>
        <w:top w:val="none" w:sz="0" w:space="0" w:color="auto"/>
        <w:left w:val="none" w:sz="0" w:space="0" w:color="auto"/>
        <w:bottom w:val="none" w:sz="0" w:space="0" w:color="auto"/>
        <w:right w:val="none" w:sz="0" w:space="0" w:color="auto"/>
      </w:divBdr>
    </w:div>
    <w:div w:id="755831066">
      <w:bodyDiv w:val="1"/>
      <w:marLeft w:val="0"/>
      <w:marRight w:val="0"/>
      <w:marTop w:val="0"/>
      <w:marBottom w:val="0"/>
      <w:divBdr>
        <w:top w:val="none" w:sz="0" w:space="0" w:color="auto"/>
        <w:left w:val="none" w:sz="0" w:space="0" w:color="auto"/>
        <w:bottom w:val="none" w:sz="0" w:space="0" w:color="auto"/>
        <w:right w:val="none" w:sz="0" w:space="0" w:color="auto"/>
      </w:divBdr>
    </w:div>
    <w:div w:id="806894289">
      <w:bodyDiv w:val="1"/>
      <w:marLeft w:val="0"/>
      <w:marRight w:val="0"/>
      <w:marTop w:val="0"/>
      <w:marBottom w:val="0"/>
      <w:divBdr>
        <w:top w:val="none" w:sz="0" w:space="0" w:color="auto"/>
        <w:left w:val="none" w:sz="0" w:space="0" w:color="auto"/>
        <w:bottom w:val="none" w:sz="0" w:space="0" w:color="auto"/>
        <w:right w:val="none" w:sz="0" w:space="0" w:color="auto"/>
      </w:divBdr>
    </w:div>
    <w:div w:id="941109238">
      <w:bodyDiv w:val="1"/>
      <w:marLeft w:val="0"/>
      <w:marRight w:val="0"/>
      <w:marTop w:val="0"/>
      <w:marBottom w:val="0"/>
      <w:divBdr>
        <w:top w:val="none" w:sz="0" w:space="0" w:color="auto"/>
        <w:left w:val="none" w:sz="0" w:space="0" w:color="auto"/>
        <w:bottom w:val="none" w:sz="0" w:space="0" w:color="auto"/>
        <w:right w:val="none" w:sz="0" w:space="0" w:color="auto"/>
      </w:divBdr>
    </w:div>
    <w:div w:id="1223831000">
      <w:bodyDiv w:val="1"/>
      <w:marLeft w:val="0"/>
      <w:marRight w:val="0"/>
      <w:marTop w:val="0"/>
      <w:marBottom w:val="0"/>
      <w:divBdr>
        <w:top w:val="none" w:sz="0" w:space="0" w:color="auto"/>
        <w:left w:val="none" w:sz="0" w:space="0" w:color="auto"/>
        <w:bottom w:val="none" w:sz="0" w:space="0" w:color="auto"/>
        <w:right w:val="none" w:sz="0" w:space="0" w:color="auto"/>
      </w:divBdr>
    </w:div>
    <w:div w:id="1275400996">
      <w:bodyDiv w:val="1"/>
      <w:marLeft w:val="0"/>
      <w:marRight w:val="0"/>
      <w:marTop w:val="0"/>
      <w:marBottom w:val="0"/>
      <w:divBdr>
        <w:top w:val="none" w:sz="0" w:space="0" w:color="auto"/>
        <w:left w:val="none" w:sz="0" w:space="0" w:color="auto"/>
        <w:bottom w:val="none" w:sz="0" w:space="0" w:color="auto"/>
        <w:right w:val="none" w:sz="0" w:space="0" w:color="auto"/>
      </w:divBdr>
    </w:div>
    <w:div w:id="1398355119">
      <w:bodyDiv w:val="1"/>
      <w:marLeft w:val="0"/>
      <w:marRight w:val="0"/>
      <w:marTop w:val="0"/>
      <w:marBottom w:val="0"/>
      <w:divBdr>
        <w:top w:val="none" w:sz="0" w:space="0" w:color="auto"/>
        <w:left w:val="none" w:sz="0" w:space="0" w:color="auto"/>
        <w:bottom w:val="none" w:sz="0" w:space="0" w:color="auto"/>
        <w:right w:val="none" w:sz="0" w:space="0" w:color="auto"/>
      </w:divBdr>
    </w:div>
    <w:div w:id="1454179592">
      <w:bodyDiv w:val="1"/>
      <w:marLeft w:val="0"/>
      <w:marRight w:val="0"/>
      <w:marTop w:val="0"/>
      <w:marBottom w:val="0"/>
      <w:divBdr>
        <w:top w:val="none" w:sz="0" w:space="0" w:color="auto"/>
        <w:left w:val="none" w:sz="0" w:space="0" w:color="auto"/>
        <w:bottom w:val="none" w:sz="0" w:space="0" w:color="auto"/>
        <w:right w:val="none" w:sz="0" w:space="0" w:color="auto"/>
      </w:divBdr>
      <w:divsChild>
        <w:div w:id="1161189933">
          <w:marLeft w:val="0"/>
          <w:marRight w:val="0"/>
          <w:marTop w:val="160"/>
          <w:marBottom w:val="300"/>
          <w:divBdr>
            <w:top w:val="none" w:sz="0" w:space="0" w:color="auto"/>
            <w:left w:val="none" w:sz="0" w:space="0" w:color="auto"/>
            <w:bottom w:val="none" w:sz="0" w:space="0" w:color="auto"/>
            <w:right w:val="none" w:sz="0" w:space="0" w:color="auto"/>
          </w:divBdr>
        </w:div>
        <w:div w:id="579559927">
          <w:marLeft w:val="0"/>
          <w:marRight w:val="0"/>
          <w:marTop w:val="0"/>
          <w:marBottom w:val="300"/>
          <w:divBdr>
            <w:top w:val="none" w:sz="0" w:space="0" w:color="auto"/>
            <w:left w:val="none" w:sz="0" w:space="0" w:color="auto"/>
            <w:bottom w:val="none" w:sz="0" w:space="0" w:color="auto"/>
            <w:right w:val="none" w:sz="0" w:space="0" w:color="auto"/>
          </w:divBdr>
        </w:div>
      </w:divsChild>
    </w:div>
    <w:div w:id="1500805049">
      <w:bodyDiv w:val="1"/>
      <w:marLeft w:val="0"/>
      <w:marRight w:val="0"/>
      <w:marTop w:val="0"/>
      <w:marBottom w:val="0"/>
      <w:divBdr>
        <w:top w:val="none" w:sz="0" w:space="0" w:color="auto"/>
        <w:left w:val="none" w:sz="0" w:space="0" w:color="auto"/>
        <w:bottom w:val="none" w:sz="0" w:space="0" w:color="auto"/>
        <w:right w:val="none" w:sz="0" w:space="0" w:color="auto"/>
      </w:divBdr>
    </w:div>
    <w:div w:id="1517620066">
      <w:bodyDiv w:val="1"/>
      <w:marLeft w:val="0"/>
      <w:marRight w:val="0"/>
      <w:marTop w:val="0"/>
      <w:marBottom w:val="0"/>
      <w:divBdr>
        <w:top w:val="none" w:sz="0" w:space="0" w:color="auto"/>
        <w:left w:val="none" w:sz="0" w:space="0" w:color="auto"/>
        <w:bottom w:val="none" w:sz="0" w:space="0" w:color="auto"/>
        <w:right w:val="none" w:sz="0" w:space="0" w:color="auto"/>
      </w:divBdr>
    </w:div>
    <w:div w:id="1803840785">
      <w:bodyDiv w:val="1"/>
      <w:marLeft w:val="0"/>
      <w:marRight w:val="0"/>
      <w:marTop w:val="0"/>
      <w:marBottom w:val="0"/>
      <w:divBdr>
        <w:top w:val="none" w:sz="0" w:space="0" w:color="auto"/>
        <w:left w:val="none" w:sz="0" w:space="0" w:color="auto"/>
        <w:bottom w:val="none" w:sz="0" w:space="0" w:color="auto"/>
        <w:right w:val="none" w:sz="0" w:space="0" w:color="auto"/>
      </w:divBdr>
    </w:div>
    <w:div w:id="1850366626">
      <w:bodyDiv w:val="1"/>
      <w:marLeft w:val="0"/>
      <w:marRight w:val="0"/>
      <w:marTop w:val="0"/>
      <w:marBottom w:val="0"/>
      <w:divBdr>
        <w:top w:val="none" w:sz="0" w:space="0" w:color="auto"/>
        <w:left w:val="none" w:sz="0" w:space="0" w:color="auto"/>
        <w:bottom w:val="none" w:sz="0" w:space="0" w:color="auto"/>
        <w:right w:val="none" w:sz="0" w:space="0" w:color="auto"/>
      </w:divBdr>
    </w:div>
    <w:div w:id="1913153539">
      <w:bodyDiv w:val="1"/>
      <w:marLeft w:val="0"/>
      <w:marRight w:val="0"/>
      <w:marTop w:val="0"/>
      <w:marBottom w:val="0"/>
      <w:divBdr>
        <w:top w:val="none" w:sz="0" w:space="0" w:color="auto"/>
        <w:left w:val="none" w:sz="0" w:space="0" w:color="auto"/>
        <w:bottom w:val="none" w:sz="0" w:space="0" w:color="auto"/>
        <w:right w:val="none" w:sz="0" w:space="0" w:color="auto"/>
      </w:divBdr>
    </w:div>
    <w:div w:id="1959557108">
      <w:bodyDiv w:val="1"/>
      <w:marLeft w:val="0"/>
      <w:marRight w:val="0"/>
      <w:marTop w:val="0"/>
      <w:marBottom w:val="0"/>
      <w:divBdr>
        <w:top w:val="none" w:sz="0" w:space="0" w:color="auto"/>
        <w:left w:val="none" w:sz="0" w:space="0" w:color="auto"/>
        <w:bottom w:val="none" w:sz="0" w:space="0" w:color="auto"/>
        <w:right w:val="none" w:sz="0" w:space="0" w:color="auto"/>
      </w:divBdr>
    </w:div>
    <w:div w:id="2086368044">
      <w:bodyDiv w:val="1"/>
      <w:marLeft w:val="0"/>
      <w:marRight w:val="0"/>
      <w:marTop w:val="0"/>
      <w:marBottom w:val="0"/>
      <w:divBdr>
        <w:top w:val="none" w:sz="0" w:space="0" w:color="auto"/>
        <w:left w:val="none" w:sz="0" w:space="0" w:color="auto"/>
        <w:bottom w:val="none" w:sz="0" w:space="0" w:color="auto"/>
        <w:right w:val="none" w:sz="0" w:space="0" w:color="auto"/>
      </w:divBdr>
      <w:divsChild>
        <w:div w:id="757602527">
          <w:marLeft w:val="0"/>
          <w:marRight w:val="0"/>
          <w:marTop w:val="160"/>
          <w:marBottom w:val="300"/>
          <w:divBdr>
            <w:top w:val="none" w:sz="0" w:space="0" w:color="auto"/>
            <w:left w:val="none" w:sz="0" w:space="0" w:color="auto"/>
            <w:bottom w:val="none" w:sz="0" w:space="0" w:color="auto"/>
            <w:right w:val="none" w:sz="0" w:space="0" w:color="auto"/>
          </w:divBdr>
        </w:div>
        <w:div w:id="1076786908">
          <w:marLeft w:val="0"/>
          <w:marRight w:val="0"/>
          <w:marTop w:val="0"/>
          <w:marBottom w:val="300"/>
          <w:divBdr>
            <w:top w:val="none" w:sz="0" w:space="0" w:color="auto"/>
            <w:left w:val="none" w:sz="0" w:space="0" w:color="auto"/>
            <w:bottom w:val="none" w:sz="0" w:space="0" w:color="auto"/>
            <w:right w:val="none" w:sz="0" w:space="0" w:color="auto"/>
          </w:divBdr>
        </w:div>
        <w:div w:id="323512868">
          <w:marLeft w:val="0"/>
          <w:marRight w:val="0"/>
          <w:marTop w:val="0"/>
          <w:marBottom w:val="0"/>
          <w:divBdr>
            <w:top w:val="none" w:sz="0" w:space="0" w:color="auto"/>
            <w:left w:val="none" w:sz="0" w:space="0" w:color="auto"/>
            <w:bottom w:val="none" w:sz="0" w:space="0" w:color="auto"/>
            <w:right w:val="none" w:sz="0" w:space="0" w:color="auto"/>
          </w:divBdr>
        </w:div>
      </w:divsChild>
    </w:div>
    <w:div w:id="210548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eeland.sp.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eland@sp.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517</Words>
  <Characters>2849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Postma</dc:creator>
  <cp:lastModifiedBy>Henk Postma</cp:lastModifiedBy>
  <cp:revision>7</cp:revision>
  <dcterms:created xsi:type="dcterms:W3CDTF">2017-09-13T11:38:00Z</dcterms:created>
  <dcterms:modified xsi:type="dcterms:W3CDTF">2017-09-13T14:10:00Z</dcterms:modified>
</cp:coreProperties>
</file>